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3" w:rsidRDefault="00A423D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1E2EB8" wp14:editId="7AF30455">
            <wp:simplePos x="0" y="0"/>
            <wp:positionH relativeFrom="column">
              <wp:posOffset>5405120</wp:posOffset>
            </wp:positionH>
            <wp:positionV relativeFrom="paragraph">
              <wp:posOffset>-60960</wp:posOffset>
            </wp:positionV>
            <wp:extent cx="719455" cy="652145"/>
            <wp:effectExtent l="0" t="0" r="4445" b="0"/>
            <wp:wrapTight wrapText="bothSides">
              <wp:wrapPolygon edited="0">
                <wp:start x="0" y="0"/>
                <wp:lineTo x="0" y="20822"/>
                <wp:lineTo x="21162" y="20822"/>
                <wp:lineTo x="2116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E250912" wp14:editId="0DD9C71E">
            <wp:simplePos x="0" y="0"/>
            <wp:positionH relativeFrom="column">
              <wp:posOffset>2486660</wp:posOffset>
            </wp:positionH>
            <wp:positionV relativeFrom="paragraph">
              <wp:posOffset>-3175</wp:posOffset>
            </wp:positionV>
            <wp:extent cx="1304925" cy="567055"/>
            <wp:effectExtent l="0" t="0" r="0" b="0"/>
            <wp:wrapTight wrapText="bothSides">
              <wp:wrapPolygon edited="0">
                <wp:start x="2838" y="2177"/>
                <wp:lineTo x="1261" y="7256"/>
                <wp:lineTo x="946" y="9433"/>
                <wp:lineTo x="1577" y="15239"/>
                <wp:lineTo x="3153" y="18867"/>
                <wp:lineTo x="5991" y="18867"/>
                <wp:lineTo x="20496" y="15964"/>
                <wp:lineTo x="21127" y="5805"/>
                <wp:lineTo x="19550" y="5080"/>
                <wp:lineTo x="6307" y="2177"/>
                <wp:lineTo x="2838" y="2177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6B879A0" wp14:editId="1E1EE404">
            <wp:simplePos x="0" y="0"/>
            <wp:positionH relativeFrom="column">
              <wp:posOffset>147955</wp:posOffset>
            </wp:positionH>
            <wp:positionV relativeFrom="paragraph">
              <wp:posOffset>-97155</wp:posOffset>
            </wp:positionV>
            <wp:extent cx="743585" cy="707390"/>
            <wp:effectExtent l="0" t="0" r="0" b="0"/>
            <wp:wrapTight wrapText="bothSides">
              <wp:wrapPolygon edited="0">
                <wp:start x="0" y="0"/>
                <wp:lineTo x="0" y="20941"/>
                <wp:lineTo x="21028" y="20941"/>
                <wp:lineTo x="210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F3" w:rsidRPr="00F34EF3" w:rsidRDefault="00F34EF3" w:rsidP="00F34EF3"/>
    <w:p w:rsidR="00A423D6" w:rsidRDefault="00A423D6" w:rsidP="009A1ED6">
      <w:pPr>
        <w:contextualSpacing/>
        <w:jc w:val="center"/>
        <w:rPr>
          <w:rFonts w:cstheme="minorHAnsi"/>
        </w:rPr>
      </w:pPr>
    </w:p>
    <w:p w:rsidR="00A423D6" w:rsidRDefault="00A423D6" w:rsidP="009A1ED6">
      <w:pPr>
        <w:contextualSpacing/>
        <w:jc w:val="center"/>
        <w:rPr>
          <w:rFonts w:cstheme="minorHAnsi"/>
        </w:rPr>
      </w:pPr>
    </w:p>
    <w:p w:rsidR="00F34EF3" w:rsidRPr="00685B2E" w:rsidRDefault="00F34EF3" w:rsidP="009A1ED6">
      <w:pPr>
        <w:contextualSpacing/>
        <w:jc w:val="center"/>
        <w:rPr>
          <w:rFonts w:cstheme="minorHAnsi"/>
        </w:rPr>
      </w:pPr>
      <w:r w:rsidRPr="00685B2E">
        <w:rPr>
          <w:rFonts w:cstheme="minorHAnsi"/>
        </w:rPr>
        <w:t>“Progetto realizzato con il contributo della Presidenza del Consiglio dei ministri - Dipartimento per le politiche della famiglia”</w:t>
      </w:r>
    </w:p>
    <w:p w:rsidR="009A1ED6" w:rsidRPr="003C677E" w:rsidRDefault="009A1ED6" w:rsidP="009A1ED6">
      <w:pPr>
        <w:contextualSpacing/>
        <w:jc w:val="center"/>
        <w:rPr>
          <w:rFonts w:cstheme="minorHAnsi"/>
        </w:rPr>
      </w:pPr>
    </w:p>
    <w:p w:rsidR="00B34D3F" w:rsidRPr="00A423D6" w:rsidRDefault="00696D0F" w:rsidP="00B34D3F">
      <w:pPr>
        <w:tabs>
          <w:tab w:val="left" w:pos="2960"/>
        </w:tabs>
        <w:contextualSpacing/>
        <w:jc w:val="center"/>
        <w:rPr>
          <w:sz w:val="48"/>
          <w:szCs w:val="48"/>
        </w:rPr>
      </w:pPr>
      <w:r w:rsidRPr="00A423D6">
        <w:rPr>
          <w:b/>
          <w:sz w:val="48"/>
          <w:szCs w:val="48"/>
        </w:rPr>
        <w:t>FAMILY CARD</w:t>
      </w:r>
    </w:p>
    <w:p w:rsidR="00F34EF3" w:rsidRPr="00685B2E" w:rsidRDefault="00177CCE" w:rsidP="00B34D3F">
      <w:pPr>
        <w:tabs>
          <w:tab w:val="left" w:pos="2960"/>
        </w:tabs>
        <w:jc w:val="center"/>
        <w:rPr>
          <w:b/>
          <w:sz w:val="36"/>
          <w:szCs w:val="36"/>
        </w:rPr>
      </w:pPr>
      <w:r w:rsidRPr="00685B2E">
        <w:rPr>
          <w:b/>
          <w:sz w:val="36"/>
          <w:szCs w:val="36"/>
        </w:rPr>
        <w:t>RIAPERTURA TERMINI DOMANDE</w:t>
      </w:r>
    </w:p>
    <w:p w:rsidR="0082420E" w:rsidRPr="00685B2E" w:rsidRDefault="0082420E" w:rsidP="00976B97">
      <w:pPr>
        <w:tabs>
          <w:tab w:val="left" w:pos="2960"/>
        </w:tabs>
        <w:contextualSpacing/>
        <w:rPr>
          <w:b/>
          <w:u w:val="single"/>
        </w:rPr>
      </w:pPr>
      <w:r w:rsidRPr="00685B2E">
        <w:rPr>
          <w:b/>
          <w:u w:val="single"/>
        </w:rPr>
        <w:t>REQUISITI</w:t>
      </w:r>
    </w:p>
    <w:p w:rsidR="00976B97" w:rsidRPr="00685B2E" w:rsidRDefault="00976B97" w:rsidP="00976B97">
      <w:pPr>
        <w:tabs>
          <w:tab w:val="left" w:pos="2960"/>
        </w:tabs>
      </w:pPr>
      <w:r w:rsidRPr="00685B2E">
        <w:t>Possono richiedere la Family Card i nuclei familiari che presentano i seguenti requisiti:</w:t>
      </w:r>
    </w:p>
    <w:p w:rsidR="002C35C6" w:rsidRPr="00685B2E" w:rsidRDefault="002C35C6" w:rsidP="002C35C6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Residenza nel Comune di Camporotondo Etneo;</w:t>
      </w:r>
    </w:p>
    <w:p w:rsidR="002C35C6" w:rsidRPr="00685B2E" w:rsidRDefault="002C35C6" w:rsidP="002C35C6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 xml:space="preserve">Certificazione ISEE non superiore </w:t>
      </w:r>
      <w:r w:rsidR="00976B97" w:rsidRPr="00685B2E">
        <w:t>a € 15</w:t>
      </w:r>
      <w:r w:rsidR="003976ED" w:rsidRPr="00685B2E">
        <w:t>.000,00;</w:t>
      </w:r>
    </w:p>
    <w:p w:rsidR="00706DB8" w:rsidRPr="00685B2E" w:rsidRDefault="00706DB8" w:rsidP="005060F2">
      <w:pPr>
        <w:spacing w:after="160" w:line="259" w:lineRule="auto"/>
        <w:contextualSpacing/>
        <w:jc w:val="both"/>
        <w:rPr>
          <w:rFonts w:cstheme="minorHAnsi"/>
          <w:b/>
          <w:u w:val="single"/>
        </w:rPr>
      </w:pPr>
    </w:p>
    <w:p w:rsidR="002C35C6" w:rsidRPr="00685B2E" w:rsidRDefault="0082420E" w:rsidP="005060F2">
      <w:pPr>
        <w:spacing w:after="160" w:line="259" w:lineRule="auto"/>
        <w:contextualSpacing/>
        <w:jc w:val="both"/>
        <w:rPr>
          <w:rFonts w:cstheme="minorHAnsi"/>
          <w:b/>
          <w:u w:val="single"/>
        </w:rPr>
      </w:pPr>
      <w:r w:rsidRPr="00685B2E">
        <w:rPr>
          <w:rFonts w:cstheme="minorHAnsi"/>
          <w:b/>
          <w:u w:val="single"/>
        </w:rPr>
        <w:t>CRITERI DI COMPOSIZIONE DELLE GRADUATORIE</w:t>
      </w:r>
    </w:p>
    <w:p w:rsidR="0082420E" w:rsidRPr="00685B2E" w:rsidRDefault="005060F2" w:rsidP="00F972EF">
      <w:p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Sulla base delle richieste pervenute si provvederà ad effettuare le verifiche sul possesso dei requisiti ammessi. I richiedenti in possesso dei requisiti verranno ammessi al beneficio sulla base dell’ordine di graduatoria definito dai seguenti criteri:</w:t>
      </w:r>
    </w:p>
    <w:p w:rsidR="005060F2" w:rsidRPr="00685B2E" w:rsidRDefault="005060F2" w:rsidP="005060F2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Numero di minori presenti nel nucleo familiare;</w:t>
      </w:r>
    </w:p>
    <w:p w:rsidR="008555FE" w:rsidRPr="00685B2E" w:rsidRDefault="008555FE" w:rsidP="008555FE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Presenza di persone con disabilità all’interno del nucleo familiare;</w:t>
      </w:r>
    </w:p>
    <w:p w:rsidR="005060F2" w:rsidRPr="00685B2E" w:rsidRDefault="005060F2" w:rsidP="005060F2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Numero di anziani di età pari o superiore ai 65 anni presenti nel nucleo familiare;</w:t>
      </w:r>
    </w:p>
    <w:p w:rsidR="00DC6C13" w:rsidRDefault="00DC6C13" w:rsidP="00DC6C13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Misure di sostegno al Reddito (Reddito di cittadinanza,</w:t>
      </w:r>
      <w:r w:rsidR="00E25808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</w:rPr>
        <w:t>NASpI</w:t>
      </w:r>
      <w:proofErr w:type="spellEnd"/>
      <w:r>
        <w:rPr>
          <w:rFonts w:cstheme="minorHAnsi"/>
        </w:rPr>
        <w:t>, etc.)</w:t>
      </w:r>
      <w:r w:rsidRPr="00685B2E">
        <w:rPr>
          <w:rFonts w:cstheme="minorHAnsi"/>
        </w:rPr>
        <w:t xml:space="preserve"> </w:t>
      </w:r>
      <w:bookmarkStart w:id="0" w:name="_GoBack"/>
      <w:bookmarkEnd w:id="0"/>
    </w:p>
    <w:p w:rsidR="005060F2" w:rsidRPr="00DC6C13" w:rsidRDefault="005060F2" w:rsidP="00DC6C13">
      <w:pPr>
        <w:spacing w:after="160" w:line="259" w:lineRule="auto"/>
        <w:ind w:left="360"/>
        <w:jc w:val="both"/>
        <w:rPr>
          <w:rFonts w:cstheme="minorHAnsi"/>
        </w:rPr>
      </w:pPr>
      <w:r w:rsidRPr="00DC6C13">
        <w:rPr>
          <w:rFonts w:cstheme="minorHAnsi"/>
        </w:rPr>
        <w:t>I punteggi assegnati per la composizione della graduatoria sono i seguenti:</w:t>
      </w: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6"/>
        <w:gridCol w:w="3541"/>
        <w:gridCol w:w="1285"/>
      </w:tblGrid>
      <w:tr w:rsidR="005060F2" w:rsidRPr="00685B2E" w:rsidTr="00A7397F">
        <w:trPr>
          <w:trHeight w:val="312"/>
        </w:trPr>
        <w:tc>
          <w:tcPr>
            <w:tcW w:w="567" w:type="dxa"/>
          </w:tcPr>
          <w:p w:rsidR="005060F2" w:rsidRPr="00685B2E" w:rsidRDefault="005060F2" w:rsidP="005060F2">
            <w:pPr>
              <w:spacing w:after="160" w:line="259" w:lineRule="auto"/>
              <w:ind w:left="-90"/>
              <w:jc w:val="both"/>
              <w:rPr>
                <w:rFonts w:cstheme="minorHAnsi"/>
              </w:rPr>
            </w:pPr>
          </w:p>
        </w:tc>
        <w:tc>
          <w:tcPr>
            <w:tcW w:w="4956" w:type="dxa"/>
            <w:tcBorders>
              <w:bottom w:val="single" w:sz="2" w:space="0" w:color="auto"/>
            </w:tcBorders>
          </w:tcPr>
          <w:p w:rsidR="005060F2" w:rsidRPr="00685B2E" w:rsidRDefault="005060F2" w:rsidP="005060F2">
            <w:pPr>
              <w:spacing w:after="160" w:line="259" w:lineRule="auto"/>
              <w:ind w:left="-90"/>
              <w:jc w:val="both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 xml:space="preserve">     CRITERI</w:t>
            </w:r>
          </w:p>
        </w:tc>
        <w:tc>
          <w:tcPr>
            <w:tcW w:w="4826" w:type="dxa"/>
            <w:gridSpan w:val="2"/>
          </w:tcPr>
          <w:p w:rsidR="005060F2" w:rsidRPr="00685B2E" w:rsidRDefault="005060F2" w:rsidP="005060F2">
            <w:pPr>
              <w:tabs>
                <w:tab w:val="left" w:pos="828"/>
              </w:tabs>
              <w:spacing w:after="160" w:line="259" w:lineRule="auto"/>
              <w:ind w:left="-90"/>
              <w:jc w:val="both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ab/>
              <w:t>PUNTI</w:t>
            </w:r>
          </w:p>
        </w:tc>
      </w:tr>
      <w:tr w:rsidR="00A7397F" w:rsidRPr="00685B2E" w:rsidTr="00685B2E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A7397F" w:rsidRPr="00685B2E" w:rsidRDefault="00A7397F" w:rsidP="00A7397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  <w:p w:rsidR="00C8173F" w:rsidRPr="00685B2E" w:rsidRDefault="00A7397F" w:rsidP="00A7397F">
            <w:pPr>
              <w:spacing w:after="160" w:line="259" w:lineRule="auto"/>
              <w:ind w:left="-90"/>
              <w:jc w:val="center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>1</w:t>
            </w:r>
          </w:p>
        </w:tc>
        <w:tc>
          <w:tcPr>
            <w:tcW w:w="495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A7397F" w:rsidRPr="00685B2E" w:rsidRDefault="00A7397F" w:rsidP="00A7397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  <w:p w:rsidR="00C8173F" w:rsidRPr="00685B2E" w:rsidRDefault="00DC6C13" w:rsidP="00A7397F">
            <w:pPr>
              <w:tabs>
                <w:tab w:val="left" w:pos="1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Numero di minori presenti nel nucleo familiare</w:t>
            </w:r>
          </w:p>
        </w:tc>
        <w:tc>
          <w:tcPr>
            <w:tcW w:w="3541" w:type="dxa"/>
            <w:shd w:val="clear" w:color="auto" w:fill="auto"/>
          </w:tcPr>
          <w:p w:rsidR="00C8173F" w:rsidRPr="00685B2E" w:rsidRDefault="00C8173F" w:rsidP="00C8173F">
            <w:pPr>
              <w:tabs>
                <w:tab w:val="left" w:pos="3192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 minore</w:t>
            </w:r>
          </w:p>
        </w:tc>
        <w:tc>
          <w:tcPr>
            <w:tcW w:w="1285" w:type="dxa"/>
            <w:shd w:val="clear" w:color="auto" w:fill="auto"/>
          </w:tcPr>
          <w:p w:rsidR="00C8173F" w:rsidRPr="00685B2E" w:rsidRDefault="00C8173F" w:rsidP="00C8173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</w:t>
            </w:r>
          </w:p>
        </w:tc>
      </w:tr>
      <w:tr w:rsidR="00371034" w:rsidRPr="00685B2E" w:rsidTr="00685B2E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C8173F" w:rsidRPr="00685B2E" w:rsidRDefault="00C8173F" w:rsidP="005060F2">
            <w:pPr>
              <w:spacing w:after="160" w:line="259" w:lineRule="auto"/>
              <w:ind w:left="-90"/>
              <w:jc w:val="both"/>
              <w:rPr>
                <w:rFonts w:cstheme="minorHAnsi"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:rsidR="00C8173F" w:rsidRPr="00685B2E" w:rsidRDefault="00C8173F" w:rsidP="005060F2">
            <w:pPr>
              <w:spacing w:after="160" w:line="259" w:lineRule="auto"/>
              <w:ind w:left="-90"/>
              <w:jc w:val="both"/>
              <w:rPr>
                <w:rFonts w:cstheme="minorHAnsi"/>
              </w:rPr>
            </w:pPr>
          </w:p>
        </w:tc>
        <w:tc>
          <w:tcPr>
            <w:tcW w:w="3541" w:type="dxa"/>
            <w:shd w:val="clear" w:color="auto" w:fill="auto"/>
          </w:tcPr>
          <w:p w:rsidR="00C8173F" w:rsidRPr="00685B2E" w:rsidRDefault="00C8173F" w:rsidP="00C8173F">
            <w:pPr>
              <w:tabs>
                <w:tab w:val="left" w:pos="278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2 minori</w:t>
            </w:r>
          </w:p>
        </w:tc>
        <w:tc>
          <w:tcPr>
            <w:tcW w:w="1285" w:type="dxa"/>
            <w:shd w:val="clear" w:color="auto" w:fill="auto"/>
          </w:tcPr>
          <w:p w:rsidR="00C8173F" w:rsidRPr="00685B2E" w:rsidRDefault="00C8173F" w:rsidP="00C8173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1,5</w:t>
            </w:r>
          </w:p>
        </w:tc>
      </w:tr>
      <w:tr w:rsidR="00A7397F" w:rsidRPr="00685B2E" w:rsidTr="00685B2E">
        <w:trPr>
          <w:trHeight w:val="348"/>
        </w:trPr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8173F" w:rsidRPr="00685B2E" w:rsidRDefault="00C8173F" w:rsidP="005060F2">
            <w:pPr>
              <w:spacing w:after="160" w:line="259" w:lineRule="auto"/>
              <w:ind w:left="-90"/>
              <w:jc w:val="both"/>
              <w:rPr>
                <w:rFonts w:cstheme="minorHAnsi"/>
              </w:rPr>
            </w:pPr>
          </w:p>
        </w:tc>
        <w:tc>
          <w:tcPr>
            <w:tcW w:w="495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8173F" w:rsidRPr="00685B2E" w:rsidRDefault="00C8173F" w:rsidP="005060F2">
            <w:pPr>
              <w:spacing w:after="160" w:line="259" w:lineRule="auto"/>
              <w:ind w:left="-90"/>
              <w:jc w:val="both"/>
              <w:rPr>
                <w:rFonts w:cstheme="minorHAnsi"/>
              </w:rPr>
            </w:pPr>
          </w:p>
        </w:tc>
        <w:tc>
          <w:tcPr>
            <w:tcW w:w="3541" w:type="dxa"/>
            <w:shd w:val="clear" w:color="auto" w:fill="auto"/>
          </w:tcPr>
          <w:p w:rsidR="00C8173F" w:rsidRPr="00685B2E" w:rsidRDefault="00C8173F" w:rsidP="00C8173F">
            <w:pPr>
              <w:tabs>
                <w:tab w:val="left" w:pos="1416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3 minori in su</w:t>
            </w:r>
          </w:p>
        </w:tc>
        <w:tc>
          <w:tcPr>
            <w:tcW w:w="1285" w:type="dxa"/>
            <w:shd w:val="clear" w:color="auto" w:fill="auto"/>
          </w:tcPr>
          <w:p w:rsidR="00C8173F" w:rsidRPr="00685B2E" w:rsidRDefault="00C8173F" w:rsidP="00C8173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2</w:t>
            </w:r>
          </w:p>
        </w:tc>
      </w:tr>
      <w:tr w:rsidR="006A582E" w:rsidRPr="00685B2E" w:rsidTr="00685B2E">
        <w:trPr>
          <w:trHeight w:val="252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582E" w:rsidRPr="00685B2E" w:rsidRDefault="00A7397F" w:rsidP="00A7397F">
            <w:pPr>
              <w:spacing w:after="160" w:line="259" w:lineRule="auto"/>
              <w:ind w:left="-90"/>
              <w:jc w:val="center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>2</w:t>
            </w:r>
          </w:p>
        </w:tc>
        <w:tc>
          <w:tcPr>
            <w:tcW w:w="495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A582E" w:rsidRPr="00685B2E" w:rsidRDefault="00A7397F" w:rsidP="00373EF8">
            <w:pPr>
              <w:tabs>
                <w:tab w:val="left" w:pos="1020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Componenti il nucleo familiare con disabilità</w:t>
            </w: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82E" w:rsidRPr="00685B2E" w:rsidRDefault="006A582E" w:rsidP="006A582E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 persona con disabilità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82E" w:rsidRPr="00685B2E" w:rsidRDefault="00BE098D" w:rsidP="006A582E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</w:t>
            </w:r>
          </w:p>
        </w:tc>
      </w:tr>
      <w:tr w:rsidR="006A582E" w:rsidRPr="00685B2E" w:rsidTr="00685B2E">
        <w:trPr>
          <w:trHeight w:val="408"/>
        </w:trPr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A582E" w:rsidRPr="00685B2E" w:rsidRDefault="006A582E" w:rsidP="00373EF8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</w:tc>
        <w:tc>
          <w:tcPr>
            <w:tcW w:w="495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582E" w:rsidRPr="00685B2E" w:rsidRDefault="006A582E" w:rsidP="00373EF8">
            <w:pPr>
              <w:tabs>
                <w:tab w:val="left" w:pos="1020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9C9" w:rsidRPr="00685B2E" w:rsidRDefault="006A582E" w:rsidP="006A582E">
            <w:pPr>
              <w:tabs>
                <w:tab w:val="left" w:pos="2412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2 persone con disabilità in su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82E" w:rsidRPr="00685B2E" w:rsidRDefault="00BE098D" w:rsidP="006A582E">
            <w:pPr>
              <w:tabs>
                <w:tab w:val="left" w:pos="1008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2</w:t>
            </w:r>
          </w:p>
        </w:tc>
      </w:tr>
      <w:tr w:rsidR="003209C9" w:rsidRPr="00685B2E" w:rsidTr="00685B2E">
        <w:trPr>
          <w:trHeight w:val="300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209C9" w:rsidRPr="00685B2E" w:rsidRDefault="00A7397F" w:rsidP="00373EF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>3</w:t>
            </w:r>
          </w:p>
        </w:tc>
        <w:tc>
          <w:tcPr>
            <w:tcW w:w="495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209C9" w:rsidRPr="00685B2E" w:rsidRDefault="00A7397F" w:rsidP="002C52A7">
            <w:pPr>
              <w:tabs>
                <w:tab w:val="left" w:pos="1020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 xml:space="preserve">Numero di anziani di età pari o superiore a 65 anni </w:t>
            </w:r>
            <w:r w:rsidR="002C52A7">
              <w:rPr>
                <w:rFonts w:cstheme="minorHAnsi"/>
              </w:rPr>
              <w:t>presenti nel nucleo familiare</w:t>
            </w: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9C9" w:rsidRPr="00685B2E" w:rsidRDefault="003209C9" w:rsidP="006A582E">
            <w:pPr>
              <w:tabs>
                <w:tab w:val="left" w:pos="2412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 anziano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209C9" w:rsidRPr="00685B2E" w:rsidRDefault="003209C9" w:rsidP="006A582E">
            <w:pPr>
              <w:tabs>
                <w:tab w:val="left" w:pos="1008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</w:t>
            </w:r>
          </w:p>
        </w:tc>
      </w:tr>
      <w:tr w:rsidR="003209C9" w:rsidRPr="00685B2E" w:rsidTr="00685B2E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3209C9" w:rsidRPr="00685B2E" w:rsidRDefault="003209C9" w:rsidP="00373EF8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:rsidR="003209C9" w:rsidRPr="00685B2E" w:rsidRDefault="003209C9" w:rsidP="00373EF8">
            <w:pPr>
              <w:tabs>
                <w:tab w:val="left" w:pos="1020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3209C9" w:rsidRPr="00685B2E" w:rsidRDefault="003209C9" w:rsidP="006A582E">
            <w:pPr>
              <w:tabs>
                <w:tab w:val="left" w:pos="2412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2 anziani in su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209C9" w:rsidRPr="00685B2E" w:rsidRDefault="003209C9" w:rsidP="006A582E">
            <w:pPr>
              <w:tabs>
                <w:tab w:val="left" w:pos="1008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2</w:t>
            </w:r>
          </w:p>
        </w:tc>
      </w:tr>
      <w:tr w:rsidR="001F44EC" w:rsidRPr="00685B2E" w:rsidTr="00685B2E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:rsidR="001F44EC" w:rsidRPr="00685B2E" w:rsidRDefault="001F44EC" w:rsidP="008F07BB">
            <w:pPr>
              <w:spacing w:after="160" w:line="259" w:lineRule="auto"/>
              <w:rPr>
                <w:rFonts w:cstheme="minorHAnsi"/>
                <w:b/>
              </w:rPr>
            </w:pPr>
          </w:p>
          <w:p w:rsidR="001F44EC" w:rsidRPr="00685B2E" w:rsidRDefault="001F44EC" w:rsidP="008F07BB">
            <w:pPr>
              <w:spacing w:after="160" w:line="259" w:lineRule="auto"/>
              <w:rPr>
                <w:rFonts w:cstheme="minorHAnsi"/>
              </w:rPr>
            </w:pPr>
            <w:r w:rsidRPr="00685B2E">
              <w:rPr>
                <w:rFonts w:cstheme="minorHAnsi"/>
                <w:b/>
              </w:rPr>
              <w:t>4</w:t>
            </w:r>
          </w:p>
        </w:tc>
        <w:tc>
          <w:tcPr>
            <w:tcW w:w="4956" w:type="dxa"/>
            <w:vMerge w:val="restart"/>
            <w:shd w:val="clear" w:color="auto" w:fill="auto"/>
          </w:tcPr>
          <w:p w:rsidR="001F44EC" w:rsidRPr="00685B2E" w:rsidRDefault="001F44EC" w:rsidP="004F3D86">
            <w:pPr>
              <w:spacing w:after="160" w:line="259" w:lineRule="auto"/>
              <w:jc w:val="center"/>
              <w:rPr>
                <w:rFonts w:cstheme="minorHAnsi"/>
              </w:rPr>
            </w:pPr>
          </w:p>
          <w:p w:rsidR="00A611C7" w:rsidRPr="00685B2E" w:rsidRDefault="001F44EC" w:rsidP="002C52A7">
            <w:pPr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 xml:space="preserve">Nucleo familiare beneficiario di </w:t>
            </w:r>
            <w:r w:rsidR="002C52A7">
              <w:rPr>
                <w:rFonts w:cstheme="minorHAnsi"/>
              </w:rPr>
              <w:t>misure di sostegno al reddito</w:t>
            </w:r>
          </w:p>
        </w:tc>
        <w:tc>
          <w:tcPr>
            <w:tcW w:w="354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4EC" w:rsidRPr="00685B2E" w:rsidRDefault="001F44EC" w:rsidP="009453B3">
            <w:pPr>
              <w:tabs>
                <w:tab w:val="left" w:pos="86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Si</w:t>
            </w:r>
            <w:r w:rsidR="00882BAB" w:rsidRPr="00685B2E">
              <w:rPr>
                <w:rFonts w:cstheme="minorHAnsi"/>
              </w:rPr>
              <w:t xml:space="preserve">, più di </w:t>
            </w:r>
            <w:r w:rsidR="009453B3" w:rsidRPr="00685B2E">
              <w:rPr>
                <w:rFonts w:cstheme="minorHAnsi"/>
              </w:rPr>
              <w:t>€</w:t>
            </w:r>
            <w:r w:rsidR="009453B3">
              <w:rPr>
                <w:rFonts w:cstheme="minorHAnsi"/>
              </w:rPr>
              <w:t xml:space="preserve"> </w:t>
            </w:r>
            <w:r w:rsidR="00882BAB" w:rsidRPr="00685B2E">
              <w:rPr>
                <w:rFonts w:cstheme="minorHAnsi"/>
              </w:rPr>
              <w:t>500</w:t>
            </w:r>
            <w:r w:rsidR="00447E05">
              <w:rPr>
                <w:rFonts w:cstheme="minorHAnsi"/>
              </w:rPr>
              <w:t>,00</w:t>
            </w:r>
            <w:r w:rsidR="00882BAB" w:rsidRPr="00685B2E">
              <w:rPr>
                <w:rFonts w:cstheme="minorHAnsi"/>
              </w:rPr>
              <w:t xml:space="preserve"> </w:t>
            </w:r>
          </w:p>
        </w:tc>
        <w:tc>
          <w:tcPr>
            <w:tcW w:w="12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44EC" w:rsidRPr="00685B2E" w:rsidRDefault="001F44EC" w:rsidP="005B769F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0</w:t>
            </w:r>
          </w:p>
        </w:tc>
      </w:tr>
      <w:tr w:rsidR="001F44EC" w:rsidRPr="00685B2E" w:rsidTr="00685B2E">
        <w:trPr>
          <w:trHeight w:val="408"/>
        </w:trPr>
        <w:tc>
          <w:tcPr>
            <w:tcW w:w="567" w:type="dxa"/>
            <w:vMerge/>
            <w:shd w:val="clear" w:color="auto" w:fill="auto"/>
          </w:tcPr>
          <w:p w:rsidR="001F44EC" w:rsidRPr="00685B2E" w:rsidRDefault="001F44EC" w:rsidP="005B769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:rsidR="001F44EC" w:rsidRPr="00685B2E" w:rsidRDefault="001F44EC" w:rsidP="005B769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4EC" w:rsidRPr="00685B2E" w:rsidRDefault="00882BAB" w:rsidP="009453B3">
            <w:pPr>
              <w:tabs>
                <w:tab w:val="left" w:pos="86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 xml:space="preserve">Si, fino ad un massimo di </w:t>
            </w:r>
            <w:r w:rsidR="009453B3" w:rsidRPr="00685B2E">
              <w:rPr>
                <w:rFonts w:cstheme="minorHAnsi"/>
              </w:rPr>
              <w:t>€</w:t>
            </w:r>
            <w:r w:rsidR="009453B3">
              <w:rPr>
                <w:rFonts w:cstheme="minorHAnsi"/>
              </w:rPr>
              <w:t xml:space="preserve"> </w:t>
            </w:r>
            <w:r w:rsidRPr="00685B2E">
              <w:rPr>
                <w:rFonts w:cstheme="minorHAnsi"/>
              </w:rPr>
              <w:t>500</w:t>
            </w:r>
            <w:r w:rsidR="00447E05">
              <w:rPr>
                <w:rFonts w:cstheme="minorHAnsi"/>
              </w:rPr>
              <w:t>,00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44EC" w:rsidRPr="00685B2E" w:rsidRDefault="00EC1626" w:rsidP="005B769F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0,5</w:t>
            </w:r>
          </w:p>
        </w:tc>
      </w:tr>
      <w:tr w:rsidR="001F44EC" w:rsidRPr="00685B2E" w:rsidTr="00685B2E">
        <w:trPr>
          <w:trHeight w:val="348"/>
        </w:trPr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F44EC" w:rsidRPr="00685B2E" w:rsidRDefault="001F44EC" w:rsidP="005B769F">
            <w:pPr>
              <w:spacing w:after="160" w:line="259" w:lineRule="auto"/>
              <w:ind w:left="-90"/>
              <w:jc w:val="center"/>
              <w:rPr>
                <w:rFonts w:cstheme="minorHAnsi"/>
              </w:rPr>
            </w:pPr>
          </w:p>
        </w:tc>
        <w:tc>
          <w:tcPr>
            <w:tcW w:w="495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F44EC" w:rsidRPr="00685B2E" w:rsidRDefault="001F44EC" w:rsidP="005B769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44EC" w:rsidRPr="00685B2E" w:rsidRDefault="001F44EC" w:rsidP="005B769F">
            <w:pPr>
              <w:tabs>
                <w:tab w:val="left" w:pos="86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No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44EC" w:rsidRPr="00685B2E" w:rsidRDefault="00EC1626" w:rsidP="005B769F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</w:t>
            </w:r>
          </w:p>
        </w:tc>
      </w:tr>
      <w:tr w:rsidR="00BE098D" w:rsidRPr="00685B2E" w:rsidTr="00685B2E">
        <w:trPr>
          <w:trHeight w:val="384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E098D" w:rsidRPr="00685B2E" w:rsidRDefault="00BE098D" w:rsidP="008F07BB">
            <w:pPr>
              <w:spacing w:after="160" w:line="259" w:lineRule="auto"/>
              <w:rPr>
                <w:rFonts w:cstheme="minorHAnsi"/>
                <w:b/>
              </w:rPr>
            </w:pPr>
          </w:p>
          <w:p w:rsidR="00BE098D" w:rsidRPr="00685B2E" w:rsidRDefault="00BE098D" w:rsidP="008F07BB">
            <w:pPr>
              <w:spacing w:after="160" w:line="259" w:lineRule="auto"/>
              <w:rPr>
                <w:rFonts w:cstheme="minorHAnsi"/>
                <w:b/>
              </w:rPr>
            </w:pPr>
            <w:r w:rsidRPr="00685B2E">
              <w:rPr>
                <w:rFonts w:cstheme="minorHAnsi"/>
                <w:b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E098D" w:rsidRPr="00685B2E" w:rsidRDefault="00BE098D" w:rsidP="00283D20">
            <w:pPr>
              <w:spacing w:after="160" w:line="259" w:lineRule="auto"/>
              <w:jc w:val="center"/>
              <w:rPr>
                <w:rFonts w:cstheme="minorHAnsi"/>
              </w:rPr>
            </w:pPr>
          </w:p>
          <w:p w:rsidR="00BE098D" w:rsidRPr="00685B2E" w:rsidRDefault="00BE098D" w:rsidP="00283D2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Certificazione ISEE</w:t>
            </w:r>
          </w:p>
          <w:p w:rsidR="00A840FE" w:rsidRPr="00685B2E" w:rsidRDefault="00A840FE" w:rsidP="00283D20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098D" w:rsidRPr="00685B2E" w:rsidRDefault="00B80CCD" w:rsidP="00283D20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10.000,00 a 15.000,00</w:t>
            </w:r>
            <w:r w:rsidR="00FB73C5">
              <w:rPr>
                <w:rFonts w:cstheme="minorHAnsi"/>
              </w:rPr>
              <w:t xml:space="preserve"> €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098D" w:rsidRPr="00685B2E" w:rsidRDefault="00B80CCD" w:rsidP="00283D20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0</w:t>
            </w:r>
            <w:r w:rsidR="002E0786" w:rsidRPr="00685B2E">
              <w:rPr>
                <w:rFonts w:cstheme="minorHAnsi"/>
              </w:rPr>
              <w:t>,5</w:t>
            </w:r>
          </w:p>
        </w:tc>
      </w:tr>
      <w:tr w:rsidR="00BE098D" w:rsidRPr="00685B2E" w:rsidTr="00685B2E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BE098D" w:rsidRPr="00685B2E" w:rsidRDefault="00BE098D" w:rsidP="008F07BB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:rsidR="00BE098D" w:rsidRPr="00685B2E" w:rsidRDefault="00BE098D" w:rsidP="00283D20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098D" w:rsidRPr="00685B2E" w:rsidRDefault="00B80CCD" w:rsidP="00283D20">
            <w:pPr>
              <w:tabs>
                <w:tab w:val="left" w:pos="86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5.00</w:t>
            </w:r>
            <w:r w:rsidR="001F0FC1">
              <w:rPr>
                <w:rFonts w:cstheme="minorHAnsi"/>
              </w:rPr>
              <w:t>0</w:t>
            </w:r>
            <w:r w:rsidRPr="00685B2E">
              <w:rPr>
                <w:rFonts w:cstheme="minorHAnsi"/>
              </w:rPr>
              <w:t>,00 a 10.000,00</w:t>
            </w:r>
            <w:r w:rsidR="00FB73C5">
              <w:rPr>
                <w:rFonts w:cstheme="minorHAnsi"/>
              </w:rPr>
              <w:t xml:space="preserve"> €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098D" w:rsidRPr="00685B2E" w:rsidRDefault="00BB1F88" w:rsidP="00283D20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1</w:t>
            </w:r>
          </w:p>
        </w:tc>
      </w:tr>
      <w:tr w:rsidR="00BE098D" w:rsidRPr="00685B2E" w:rsidTr="00685B2E">
        <w:trPr>
          <w:trHeight w:val="468"/>
        </w:trPr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E098D" w:rsidRPr="00685B2E" w:rsidRDefault="00BE098D" w:rsidP="008F07BB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495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E098D" w:rsidRPr="00685B2E" w:rsidRDefault="00BE098D" w:rsidP="00283D20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098D" w:rsidRPr="00685B2E" w:rsidRDefault="00B80CCD" w:rsidP="00283D20">
            <w:pPr>
              <w:tabs>
                <w:tab w:val="left" w:pos="864"/>
              </w:tabs>
              <w:spacing w:after="160" w:line="259" w:lineRule="auto"/>
              <w:ind w:left="-90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Da 0 fino a 5.000,00</w:t>
            </w:r>
            <w:r w:rsidR="00FB73C5">
              <w:rPr>
                <w:rFonts w:cstheme="minorHAnsi"/>
              </w:rPr>
              <w:t xml:space="preserve"> €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098D" w:rsidRPr="00685B2E" w:rsidRDefault="00BB1F88" w:rsidP="00283D20">
            <w:pPr>
              <w:tabs>
                <w:tab w:val="left" w:pos="864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685B2E">
              <w:rPr>
                <w:rFonts w:cstheme="minorHAnsi"/>
              </w:rPr>
              <w:t>2</w:t>
            </w:r>
          </w:p>
        </w:tc>
      </w:tr>
    </w:tbl>
    <w:p w:rsidR="00A840FE" w:rsidRPr="00685B2E" w:rsidRDefault="00A840FE" w:rsidP="002D42D9">
      <w:pPr>
        <w:spacing w:line="240" w:lineRule="auto"/>
        <w:contextualSpacing/>
        <w:jc w:val="both"/>
        <w:rPr>
          <w:rFonts w:cstheme="minorHAnsi"/>
        </w:rPr>
      </w:pPr>
    </w:p>
    <w:p w:rsidR="00A840FE" w:rsidRPr="00685B2E" w:rsidRDefault="00A840FE" w:rsidP="002D42D9">
      <w:pPr>
        <w:spacing w:line="240" w:lineRule="auto"/>
        <w:contextualSpacing/>
        <w:jc w:val="both"/>
      </w:pPr>
      <w:r w:rsidRPr="00685B2E">
        <w:t xml:space="preserve">In caso di domande aventi il medesimo punteggio, si seguiranno i seguenti criteri di priorità: </w:t>
      </w:r>
    </w:p>
    <w:p w:rsidR="00A840FE" w:rsidRPr="00685B2E" w:rsidRDefault="00A840FE" w:rsidP="002D42D9">
      <w:pPr>
        <w:spacing w:line="240" w:lineRule="auto"/>
        <w:contextualSpacing/>
        <w:jc w:val="both"/>
      </w:pPr>
      <w:r w:rsidRPr="00685B2E">
        <w:t>1. maggior numero di minori nel nucleo familiare;</w:t>
      </w:r>
    </w:p>
    <w:p w:rsidR="00A840FE" w:rsidRPr="00685B2E" w:rsidRDefault="00A840FE" w:rsidP="002D42D9">
      <w:pPr>
        <w:spacing w:line="240" w:lineRule="auto"/>
        <w:contextualSpacing/>
        <w:jc w:val="both"/>
      </w:pPr>
      <w:r w:rsidRPr="00685B2E">
        <w:t>2. maggior numero di disabili nel nucleo familiare;</w:t>
      </w:r>
    </w:p>
    <w:p w:rsidR="00A840FE" w:rsidRDefault="00A840FE" w:rsidP="002D42D9">
      <w:pPr>
        <w:spacing w:line="240" w:lineRule="auto"/>
        <w:contextualSpacing/>
        <w:jc w:val="both"/>
      </w:pPr>
      <w:r w:rsidRPr="00685B2E">
        <w:t>3. maggior numero di anziani di età superiore ai 65 anni di età;</w:t>
      </w:r>
    </w:p>
    <w:p w:rsidR="0085215C" w:rsidRPr="00685B2E" w:rsidRDefault="0085215C" w:rsidP="002D42D9">
      <w:pPr>
        <w:spacing w:line="240" w:lineRule="auto"/>
        <w:contextualSpacing/>
        <w:jc w:val="both"/>
        <w:rPr>
          <w:b/>
          <w:u w:val="single"/>
        </w:rPr>
      </w:pPr>
      <w:r>
        <w:t xml:space="preserve">4. non percettori di </w:t>
      </w:r>
      <w:r w:rsidR="005A181E">
        <w:t>Misure di sostegno</w:t>
      </w:r>
      <w:r>
        <w:t>.</w:t>
      </w:r>
    </w:p>
    <w:p w:rsidR="00706DB8" w:rsidRPr="00685B2E" w:rsidRDefault="00706DB8" w:rsidP="002D42D9">
      <w:pPr>
        <w:spacing w:line="240" w:lineRule="auto"/>
        <w:contextualSpacing/>
        <w:jc w:val="both"/>
        <w:rPr>
          <w:b/>
          <w:u w:val="single"/>
        </w:rPr>
      </w:pPr>
    </w:p>
    <w:p w:rsidR="00706DB8" w:rsidRPr="00685B2E" w:rsidRDefault="00706DB8" w:rsidP="002D42D9">
      <w:pPr>
        <w:spacing w:line="240" w:lineRule="auto"/>
        <w:contextualSpacing/>
        <w:jc w:val="both"/>
        <w:rPr>
          <w:b/>
          <w:u w:val="single"/>
        </w:rPr>
      </w:pPr>
    </w:p>
    <w:p w:rsidR="0082420E" w:rsidRPr="00685B2E" w:rsidRDefault="0082420E" w:rsidP="002D42D9">
      <w:pPr>
        <w:spacing w:line="240" w:lineRule="auto"/>
        <w:contextualSpacing/>
        <w:jc w:val="both"/>
        <w:rPr>
          <w:rFonts w:cstheme="minorHAnsi"/>
          <w:b/>
          <w:u w:val="single"/>
        </w:rPr>
      </w:pPr>
      <w:r w:rsidRPr="00685B2E">
        <w:rPr>
          <w:b/>
          <w:u w:val="single"/>
        </w:rPr>
        <w:t>MODALITÀ E TERMINI DI PRESENTAZIONE DELLE DOMANDE</w:t>
      </w:r>
    </w:p>
    <w:p w:rsidR="00F2140C" w:rsidRPr="00685B2E" w:rsidRDefault="009A1ED6" w:rsidP="002D42D9">
      <w:pPr>
        <w:spacing w:line="240" w:lineRule="auto"/>
        <w:contextualSpacing/>
        <w:jc w:val="both"/>
        <w:rPr>
          <w:rFonts w:cstheme="minorHAnsi"/>
        </w:rPr>
      </w:pPr>
      <w:r w:rsidRPr="00685B2E">
        <w:rPr>
          <w:rFonts w:cstheme="minorHAnsi"/>
        </w:rPr>
        <w:t>L’istanza</w:t>
      </w:r>
      <w:r w:rsidR="001644FD" w:rsidRPr="00685B2E">
        <w:rPr>
          <w:rFonts w:cstheme="minorHAnsi"/>
        </w:rPr>
        <w:t xml:space="preserve"> (Allegato A)</w:t>
      </w:r>
      <w:r w:rsidR="00F2140C" w:rsidRPr="00685B2E">
        <w:rPr>
          <w:rFonts w:cstheme="minorHAnsi"/>
        </w:rPr>
        <w:t xml:space="preserve"> </w:t>
      </w:r>
      <w:r w:rsidR="002D42D9" w:rsidRPr="00685B2E">
        <w:rPr>
          <w:rFonts w:cstheme="minorHAnsi"/>
        </w:rPr>
        <w:t>potrà</w:t>
      </w:r>
      <w:r w:rsidR="00F2140C" w:rsidRPr="00685B2E">
        <w:rPr>
          <w:rFonts w:cstheme="minorHAnsi"/>
        </w:rPr>
        <w:t xml:space="preserve"> essere presentata presso il </w:t>
      </w:r>
      <w:r w:rsidR="00F2140C" w:rsidRPr="00685B2E">
        <w:rPr>
          <w:rFonts w:cstheme="minorHAnsi"/>
          <w:b/>
        </w:rPr>
        <w:t>Comune di Camporotondo Etneo</w:t>
      </w:r>
      <w:r w:rsidR="00F2140C" w:rsidRPr="00685B2E">
        <w:rPr>
          <w:rFonts w:cstheme="minorHAnsi"/>
        </w:rPr>
        <w:t>, in via Umberto, n.54 ne</w:t>
      </w:r>
      <w:r w:rsidR="00C234B4" w:rsidRPr="00685B2E">
        <w:rPr>
          <w:rFonts w:cstheme="minorHAnsi"/>
        </w:rPr>
        <w:t xml:space="preserve">i </w:t>
      </w:r>
      <w:r w:rsidR="00F2140C" w:rsidRPr="00685B2E">
        <w:rPr>
          <w:rFonts w:cstheme="minorHAnsi"/>
        </w:rPr>
        <w:t xml:space="preserve">seguenti giorni: </w:t>
      </w:r>
    </w:p>
    <w:p w:rsidR="00F2140C" w:rsidRPr="00685B2E" w:rsidRDefault="00F2140C" w:rsidP="002D42D9">
      <w:pPr>
        <w:pStyle w:val="Paragrafoelenco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685B2E">
        <w:rPr>
          <w:rFonts w:cstheme="minorHAnsi"/>
        </w:rPr>
        <w:t>martedì dalle ore 15,00 alle ore 18,00;</w:t>
      </w:r>
    </w:p>
    <w:p w:rsidR="00F2140C" w:rsidRPr="00685B2E" w:rsidRDefault="00F2140C" w:rsidP="002D42D9">
      <w:pPr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685B2E">
        <w:rPr>
          <w:rFonts w:cstheme="minorHAnsi"/>
        </w:rPr>
        <w:t>venerdì dalle ore 9,00 alle ore 13,00;</w:t>
      </w:r>
    </w:p>
    <w:p w:rsidR="00F2140C" w:rsidRPr="00685B2E" w:rsidRDefault="00F2140C" w:rsidP="002D42D9">
      <w:pPr>
        <w:spacing w:line="240" w:lineRule="auto"/>
        <w:jc w:val="both"/>
        <w:rPr>
          <w:rFonts w:cstheme="minorHAnsi"/>
        </w:rPr>
      </w:pPr>
      <w:r w:rsidRPr="00685B2E">
        <w:rPr>
          <w:rFonts w:cstheme="minorHAnsi"/>
        </w:rPr>
        <w:t xml:space="preserve">e presso la sede del </w:t>
      </w:r>
      <w:r w:rsidRPr="00685B2E">
        <w:rPr>
          <w:rFonts w:cstheme="minorHAnsi"/>
          <w:b/>
        </w:rPr>
        <w:t>Centro You&amp;Me</w:t>
      </w:r>
      <w:r w:rsidRPr="00685B2E">
        <w:rPr>
          <w:rFonts w:cstheme="minorHAnsi"/>
        </w:rPr>
        <w:t xml:space="preserve"> a </w:t>
      </w:r>
      <w:r w:rsidRPr="00685B2E">
        <w:rPr>
          <w:rFonts w:cstheme="minorHAnsi"/>
          <w:b/>
        </w:rPr>
        <w:t>Piano Tavola</w:t>
      </w:r>
      <w:r w:rsidRPr="00685B2E">
        <w:rPr>
          <w:rFonts w:cstheme="minorHAnsi"/>
        </w:rPr>
        <w:t>, in via Luigi Capuana, n.10 nel seguente giorno:</w:t>
      </w:r>
    </w:p>
    <w:p w:rsidR="00F2140C" w:rsidRPr="00685B2E" w:rsidRDefault="00F2140C" w:rsidP="002D42D9">
      <w:pPr>
        <w:numPr>
          <w:ilvl w:val="0"/>
          <w:numId w:val="2"/>
        </w:numPr>
        <w:spacing w:after="160" w:line="240" w:lineRule="auto"/>
        <w:jc w:val="both"/>
        <w:rPr>
          <w:rFonts w:cstheme="minorHAnsi"/>
        </w:rPr>
      </w:pPr>
      <w:r w:rsidRPr="00685B2E">
        <w:rPr>
          <w:rFonts w:cstheme="minorHAnsi"/>
        </w:rPr>
        <w:t>lunedì dalle ore 9,00 alle ore 13,00.</w:t>
      </w:r>
    </w:p>
    <w:p w:rsidR="0082420E" w:rsidRPr="00685B2E" w:rsidRDefault="0082420E" w:rsidP="0082420E">
      <w:pPr>
        <w:spacing w:after="160" w:line="240" w:lineRule="auto"/>
        <w:jc w:val="both"/>
      </w:pPr>
    </w:p>
    <w:p w:rsidR="0082420E" w:rsidRPr="00685B2E" w:rsidRDefault="0082420E" w:rsidP="0082420E">
      <w:pPr>
        <w:spacing w:after="160" w:line="240" w:lineRule="auto"/>
        <w:jc w:val="both"/>
        <w:rPr>
          <w:rFonts w:cstheme="minorHAnsi"/>
        </w:rPr>
      </w:pPr>
      <w:r w:rsidRPr="00685B2E">
        <w:t>Le richieste si possono presentare</w:t>
      </w:r>
      <w:r w:rsidRPr="00685B2E">
        <w:rPr>
          <w:rFonts w:cstheme="minorHAnsi"/>
        </w:rPr>
        <w:t xml:space="preserve"> fino al </w:t>
      </w:r>
      <w:r w:rsidRPr="00685B2E">
        <w:rPr>
          <w:rFonts w:cstheme="minorHAnsi"/>
          <w:b/>
          <w:u w:val="single"/>
        </w:rPr>
        <w:t>giorno 31 agosto 2020</w:t>
      </w:r>
      <w:r w:rsidRPr="00685B2E">
        <w:rPr>
          <w:rFonts w:cstheme="minorHAnsi"/>
          <w:u w:val="single"/>
        </w:rPr>
        <w:t>.</w:t>
      </w:r>
      <w:r w:rsidRPr="00685B2E">
        <w:rPr>
          <w:rFonts w:cstheme="minorHAnsi"/>
        </w:rPr>
        <w:t xml:space="preserve"> </w:t>
      </w:r>
    </w:p>
    <w:p w:rsidR="00706DB8" w:rsidRPr="00685B2E" w:rsidRDefault="00706DB8" w:rsidP="0082420E">
      <w:pPr>
        <w:tabs>
          <w:tab w:val="left" w:pos="2960"/>
        </w:tabs>
        <w:jc w:val="both"/>
        <w:rPr>
          <w:rFonts w:cstheme="minorHAnsi"/>
        </w:rPr>
      </w:pPr>
    </w:p>
    <w:p w:rsidR="0082420E" w:rsidRPr="00685B2E" w:rsidRDefault="0082420E" w:rsidP="0082420E">
      <w:pPr>
        <w:tabs>
          <w:tab w:val="left" w:pos="2960"/>
        </w:tabs>
        <w:jc w:val="both"/>
        <w:rPr>
          <w:rFonts w:cstheme="minorHAnsi"/>
          <w:u w:val="single"/>
        </w:rPr>
      </w:pPr>
      <w:r w:rsidRPr="00685B2E">
        <w:rPr>
          <w:rFonts w:cs="Arial"/>
          <w:color w:val="3D3D3D"/>
          <w:u w:val="single"/>
          <w:shd w:val="clear" w:color="auto" w:fill="FFFFFF"/>
        </w:rPr>
        <w:t>Le domande di partecipazione già pervenute sono considerate valide a tutti gli effetti, fatta comunque salva la verifica del possesso dei requisiti di ammissione e dei requisiti formali. </w:t>
      </w:r>
    </w:p>
    <w:p w:rsidR="00F469DC" w:rsidRPr="00685B2E" w:rsidRDefault="00F469DC" w:rsidP="00F469DC">
      <w:pPr>
        <w:contextualSpacing/>
        <w:jc w:val="center"/>
        <w:rPr>
          <w:rFonts w:cstheme="minorHAnsi"/>
        </w:rPr>
      </w:pPr>
    </w:p>
    <w:sectPr w:rsidR="00F469DC" w:rsidRPr="00685B2E" w:rsidSect="00C623B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F9" w:rsidRDefault="004B5BF9" w:rsidP="004B5BF9">
      <w:pPr>
        <w:spacing w:after="0" w:line="240" w:lineRule="auto"/>
      </w:pPr>
      <w:r>
        <w:separator/>
      </w:r>
    </w:p>
  </w:endnote>
  <w:endnote w:type="continuationSeparator" w:id="0">
    <w:p w:rsidR="004B5BF9" w:rsidRDefault="004B5BF9" w:rsidP="004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F9" w:rsidRDefault="004B5BF9" w:rsidP="004B5BF9">
      <w:pPr>
        <w:spacing w:after="0" w:line="240" w:lineRule="auto"/>
      </w:pPr>
      <w:r>
        <w:separator/>
      </w:r>
    </w:p>
  </w:footnote>
  <w:footnote w:type="continuationSeparator" w:id="0">
    <w:p w:rsidR="004B5BF9" w:rsidRDefault="004B5BF9" w:rsidP="004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D4D"/>
    <w:multiLevelType w:val="hybridMultilevel"/>
    <w:tmpl w:val="0CFC8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A6A"/>
    <w:multiLevelType w:val="hybridMultilevel"/>
    <w:tmpl w:val="6B749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E87"/>
    <w:multiLevelType w:val="hybridMultilevel"/>
    <w:tmpl w:val="B9FA49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3CD"/>
    <w:multiLevelType w:val="hybridMultilevel"/>
    <w:tmpl w:val="73E4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4991"/>
    <w:multiLevelType w:val="hybridMultilevel"/>
    <w:tmpl w:val="1A5A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AF"/>
    <w:rsid w:val="000037A7"/>
    <w:rsid w:val="000541FE"/>
    <w:rsid w:val="000665B9"/>
    <w:rsid w:val="00094A6A"/>
    <w:rsid w:val="000C4E5A"/>
    <w:rsid w:val="000E7936"/>
    <w:rsid w:val="0010240C"/>
    <w:rsid w:val="0010785D"/>
    <w:rsid w:val="00144FD1"/>
    <w:rsid w:val="00150150"/>
    <w:rsid w:val="001644FD"/>
    <w:rsid w:val="00177CCE"/>
    <w:rsid w:val="001E2B03"/>
    <w:rsid w:val="001F0FC1"/>
    <w:rsid w:val="001F44EC"/>
    <w:rsid w:val="00204C6B"/>
    <w:rsid w:val="00270A74"/>
    <w:rsid w:val="00283D20"/>
    <w:rsid w:val="002C1FE0"/>
    <w:rsid w:val="002C35C6"/>
    <w:rsid w:val="002C52A7"/>
    <w:rsid w:val="002D2D10"/>
    <w:rsid w:val="002D42D9"/>
    <w:rsid w:val="002E0786"/>
    <w:rsid w:val="002E17A1"/>
    <w:rsid w:val="002E518C"/>
    <w:rsid w:val="002F6042"/>
    <w:rsid w:val="003209C9"/>
    <w:rsid w:val="00371034"/>
    <w:rsid w:val="00373EF8"/>
    <w:rsid w:val="003976ED"/>
    <w:rsid w:val="003B74F8"/>
    <w:rsid w:val="003C677E"/>
    <w:rsid w:val="00403AF3"/>
    <w:rsid w:val="00430B1F"/>
    <w:rsid w:val="00447359"/>
    <w:rsid w:val="00447E05"/>
    <w:rsid w:val="004A4460"/>
    <w:rsid w:val="004A632B"/>
    <w:rsid w:val="004B5BF9"/>
    <w:rsid w:val="004C1C23"/>
    <w:rsid w:val="004F3D86"/>
    <w:rsid w:val="005060F2"/>
    <w:rsid w:val="005A181E"/>
    <w:rsid w:val="005B769F"/>
    <w:rsid w:val="005F19F0"/>
    <w:rsid w:val="006175FB"/>
    <w:rsid w:val="00651A5F"/>
    <w:rsid w:val="00654D18"/>
    <w:rsid w:val="00670957"/>
    <w:rsid w:val="00685B2E"/>
    <w:rsid w:val="00696D0F"/>
    <w:rsid w:val="006A582E"/>
    <w:rsid w:val="00706DB8"/>
    <w:rsid w:val="00727D36"/>
    <w:rsid w:val="007513D0"/>
    <w:rsid w:val="007820F9"/>
    <w:rsid w:val="007E79BB"/>
    <w:rsid w:val="0082420E"/>
    <w:rsid w:val="0085215C"/>
    <w:rsid w:val="008555FE"/>
    <w:rsid w:val="0087697A"/>
    <w:rsid w:val="00882BAB"/>
    <w:rsid w:val="008E7BD5"/>
    <w:rsid w:val="008F07BB"/>
    <w:rsid w:val="009209B6"/>
    <w:rsid w:val="00926157"/>
    <w:rsid w:val="009312D1"/>
    <w:rsid w:val="00934941"/>
    <w:rsid w:val="00937ABE"/>
    <w:rsid w:val="009413AF"/>
    <w:rsid w:val="009453B3"/>
    <w:rsid w:val="00951C13"/>
    <w:rsid w:val="00976B97"/>
    <w:rsid w:val="009922D9"/>
    <w:rsid w:val="009A1ED6"/>
    <w:rsid w:val="009C516C"/>
    <w:rsid w:val="009D7402"/>
    <w:rsid w:val="009E32DA"/>
    <w:rsid w:val="00A20B5C"/>
    <w:rsid w:val="00A2374D"/>
    <w:rsid w:val="00A423D6"/>
    <w:rsid w:val="00A5450B"/>
    <w:rsid w:val="00A611C7"/>
    <w:rsid w:val="00A7397F"/>
    <w:rsid w:val="00A840FE"/>
    <w:rsid w:val="00A8508B"/>
    <w:rsid w:val="00A95C42"/>
    <w:rsid w:val="00AC283C"/>
    <w:rsid w:val="00AC5C80"/>
    <w:rsid w:val="00B2037C"/>
    <w:rsid w:val="00B22160"/>
    <w:rsid w:val="00B34D3F"/>
    <w:rsid w:val="00B43F07"/>
    <w:rsid w:val="00B45595"/>
    <w:rsid w:val="00B80CCD"/>
    <w:rsid w:val="00BB1F88"/>
    <w:rsid w:val="00BB2026"/>
    <w:rsid w:val="00BE098D"/>
    <w:rsid w:val="00C234B4"/>
    <w:rsid w:val="00C623B9"/>
    <w:rsid w:val="00C629A1"/>
    <w:rsid w:val="00C8173F"/>
    <w:rsid w:val="00C910F5"/>
    <w:rsid w:val="00CD3B5E"/>
    <w:rsid w:val="00CD7BF1"/>
    <w:rsid w:val="00CE66DB"/>
    <w:rsid w:val="00CF1BFE"/>
    <w:rsid w:val="00D6789A"/>
    <w:rsid w:val="00DC6C13"/>
    <w:rsid w:val="00E25808"/>
    <w:rsid w:val="00E60C09"/>
    <w:rsid w:val="00EB5A24"/>
    <w:rsid w:val="00EB65D7"/>
    <w:rsid w:val="00EC1626"/>
    <w:rsid w:val="00EE57F0"/>
    <w:rsid w:val="00F2140C"/>
    <w:rsid w:val="00F34EF3"/>
    <w:rsid w:val="00F469DC"/>
    <w:rsid w:val="00F701B2"/>
    <w:rsid w:val="00F972EF"/>
    <w:rsid w:val="00FB73C5"/>
    <w:rsid w:val="00FC0386"/>
    <w:rsid w:val="00FC1763"/>
    <w:rsid w:val="00FC4688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F9"/>
  </w:style>
  <w:style w:type="paragraph" w:styleId="Pidipagina">
    <w:name w:val="footer"/>
    <w:basedOn w:val="Normale"/>
    <w:link w:val="Pidipagina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F9"/>
  </w:style>
  <w:style w:type="character" w:styleId="Enfasicorsivo">
    <w:name w:val="Emphasis"/>
    <w:basedOn w:val="Carpredefinitoparagrafo"/>
    <w:uiPriority w:val="20"/>
    <w:qFormat/>
    <w:rsid w:val="00DC6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F9"/>
  </w:style>
  <w:style w:type="paragraph" w:styleId="Pidipagina">
    <w:name w:val="footer"/>
    <w:basedOn w:val="Normale"/>
    <w:link w:val="Pidipagina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F9"/>
  </w:style>
  <w:style w:type="character" w:styleId="Enfasicorsivo">
    <w:name w:val="Emphasis"/>
    <w:basedOn w:val="Carpredefinitoparagrafo"/>
    <w:uiPriority w:val="20"/>
    <w:qFormat/>
    <w:rsid w:val="00DC6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Sviluppo</dc:creator>
  <cp:lastModifiedBy>Ufficio Sviluppo</cp:lastModifiedBy>
  <cp:revision>91</cp:revision>
  <cp:lastPrinted>2020-08-07T12:40:00Z</cp:lastPrinted>
  <dcterms:created xsi:type="dcterms:W3CDTF">2020-08-06T13:45:00Z</dcterms:created>
  <dcterms:modified xsi:type="dcterms:W3CDTF">2020-08-07T14:15:00Z</dcterms:modified>
</cp:coreProperties>
</file>